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69"/>
        <w:gridCol w:w="5191"/>
      </w:tblGrid>
      <w:tr w:rsidR="00F06B98">
        <w:trPr>
          <w:trHeight w:val="541"/>
        </w:trPr>
        <w:tc>
          <w:tcPr>
            <w:tcW w:w="4569" w:type="dxa"/>
          </w:tcPr>
          <w:p w:rsidR="00F06B98" w:rsidRDefault="006A4CA9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совете:</w:t>
            </w:r>
          </w:p>
          <w:p w:rsidR="00F06B98" w:rsidRDefault="006A4CA9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="005F5B46">
              <w:rPr>
                <w:sz w:val="24"/>
              </w:rPr>
              <w:t>от 13.01</w:t>
            </w:r>
            <w:r w:rsidR="00AE48B2">
              <w:rPr>
                <w:sz w:val="24"/>
              </w:rPr>
              <w:t>.202</w:t>
            </w:r>
            <w:r w:rsidR="005F5B46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7"/>
                <w:sz w:val="24"/>
              </w:rPr>
              <w:t xml:space="preserve"> </w:t>
            </w:r>
            <w:r w:rsidR="005F5B46">
              <w:rPr>
                <w:sz w:val="24"/>
              </w:rPr>
              <w:t>№3</w:t>
            </w:r>
          </w:p>
        </w:tc>
        <w:tc>
          <w:tcPr>
            <w:tcW w:w="5191" w:type="dxa"/>
          </w:tcPr>
          <w:p w:rsidR="00F06B98" w:rsidRDefault="006A4CA9" w:rsidP="007F51F2">
            <w:pPr>
              <w:pStyle w:val="TableParagraph"/>
              <w:tabs>
                <w:tab w:val="left" w:pos="2063"/>
                <w:tab w:val="left" w:pos="3536"/>
                <w:tab w:val="left" w:pos="429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Утверждён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МБОУ</w:t>
            </w:r>
          </w:p>
          <w:p w:rsidR="00F06B98" w:rsidRDefault="006A4CA9" w:rsidP="005F5B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Наголенская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7"/>
                <w:sz w:val="24"/>
              </w:rPr>
              <w:t xml:space="preserve"> </w:t>
            </w:r>
            <w:r w:rsidR="005F5B46">
              <w:rPr>
                <w:sz w:val="24"/>
              </w:rPr>
              <w:t>от 13.01.2025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F5B46">
              <w:rPr>
                <w:sz w:val="24"/>
              </w:rPr>
              <w:t>7/1</w:t>
            </w:r>
          </w:p>
        </w:tc>
      </w:tr>
    </w:tbl>
    <w:p w:rsidR="00F06B98" w:rsidRDefault="00F06B98" w:rsidP="007F51F2">
      <w:pPr>
        <w:rPr>
          <w:sz w:val="20"/>
        </w:rPr>
      </w:pPr>
    </w:p>
    <w:p w:rsidR="00F06B98" w:rsidRDefault="00F06B98" w:rsidP="007F51F2">
      <w:pPr>
        <w:rPr>
          <w:sz w:val="20"/>
        </w:rPr>
      </w:pPr>
    </w:p>
    <w:p w:rsidR="00F06B98" w:rsidRDefault="006A4CA9" w:rsidP="007F51F2">
      <w:pPr>
        <w:pStyle w:val="a3"/>
        <w:spacing w:before="0"/>
        <w:ind w:firstLine="110"/>
        <w:jc w:val="center"/>
      </w:pPr>
      <w:r>
        <w:t>График проведения оценочных процедур в МБОУ «</w:t>
      </w:r>
      <w:proofErr w:type="spellStart"/>
      <w:r>
        <w:t>Наголенская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57"/>
        </w:rPr>
        <w:t xml:space="preserve"> </w:t>
      </w:r>
      <w:r>
        <w:t>в</w:t>
      </w:r>
      <w:r w:rsidR="005A0993">
        <w:t>о 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 w:rsidR="007F51F2">
        <w:t>2024-2025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F06B98" w:rsidRDefault="00F06B98" w:rsidP="007F51F2">
      <w:pPr>
        <w:rPr>
          <w:b/>
          <w:sz w:val="24"/>
        </w:rPr>
      </w:pPr>
    </w:p>
    <w:tbl>
      <w:tblPr>
        <w:tblStyle w:val="TableNormal"/>
        <w:tblW w:w="9573" w:type="dxa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5470"/>
        <w:gridCol w:w="2551"/>
      </w:tblGrid>
      <w:tr w:rsidR="00F06B98" w:rsidRPr="007F51F2" w:rsidTr="00BE078D">
        <w:trPr>
          <w:trHeight w:val="426"/>
        </w:trPr>
        <w:tc>
          <w:tcPr>
            <w:tcW w:w="1552" w:type="dxa"/>
          </w:tcPr>
          <w:p w:rsidR="00F06B98" w:rsidRPr="007F51F2" w:rsidRDefault="006A4CA9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Уровень</w:t>
            </w:r>
          </w:p>
        </w:tc>
        <w:tc>
          <w:tcPr>
            <w:tcW w:w="5470" w:type="dxa"/>
          </w:tcPr>
          <w:p w:rsidR="00F06B98" w:rsidRPr="007F51F2" w:rsidRDefault="006A4CA9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Вид</w:t>
            </w:r>
            <w:r w:rsidRPr="007F51F2">
              <w:rPr>
                <w:b/>
                <w:spacing w:val="-3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оценочной</w:t>
            </w:r>
            <w:r w:rsidRPr="007F51F2">
              <w:rPr>
                <w:b/>
                <w:spacing w:val="-3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процедуры</w:t>
            </w:r>
          </w:p>
        </w:tc>
        <w:tc>
          <w:tcPr>
            <w:tcW w:w="2551" w:type="dxa"/>
          </w:tcPr>
          <w:p w:rsidR="00F06B98" w:rsidRPr="007F51F2" w:rsidRDefault="006A4CA9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Сроки</w:t>
            </w:r>
          </w:p>
        </w:tc>
      </w:tr>
      <w:tr w:rsidR="00F06B98" w:rsidRPr="007F51F2" w:rsidTr="00BE078D">
        <w:trPr>
          <w:trHeight w:val="426"/>
        </w:trPr>
        <w:tc>
          <w:tcPr>
            <w:tcW w:w="9573" w:type="dxa"/>
            <w:gridSpan w:val="3"/>
          </w:tcPr>
          <w:p w:rsidR="00F06B98" w:rsidRPr="007F51F2" w:rsidRDefault="006A4CA9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2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F06B98" w:rsidRPr="007F51F2" w:rsidTr="00BE078D">
        <w:trPr>
          <w:trHeight w:val="292"/>
        </w:trPr>
        <w:tc>
          <w:tcPr>
            <w:tcW w:w="1552" w:type="dxa"/>
            <w:vMerge w:val="restart"/>
          </w:tcPr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5"/>
              </w:rPr>
            </w:pPr>
          </w:p>
          <w:p w:rsidR="00F06B98" w:rsidRPr="007F51F2" w:rsidRDefault="006A4CA9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F06B98" w:rsidRPr="007F51F2" w:rsidRDefault="006A4CA9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1"/>
              </w:rPr>
              <w:t xml:space="preserve"> </w:t>
            </w:r>
            <w:r w:rsidRPr="007F51F2">
              <w:t xml:space="preserve">по </w:t>
            </w:r>
            <w:r w:rsidR="00AE48B2" w:rsidRPr="007F51F2">
              <w:t>русскому языку</w:t>
            </w:r>
          </w:p>
        </w:tc>
        <w:tc>
          <w:tcPr>
            <w:tcW w:w="2551" w:type="dxa"/>
          </w:tcPr>
          <w:p w:rsidR="005A0993" w:rsidRDefault="005A0993" w:rsidP="007F51F2">
            <w:pPr>
              <w:pStyle w:val="TableParagraph"/>
              <w:ind w:left="0"/>
            </w:pPr>
            <w:r>
              <w:t>21.01</w:t>
            </w:r>
          </w:p>
          <w:p w:rsidR="001E5053" w:rsidRDefault="005A0993" w:rsidP="007F51F2">
            <w:pPr>
              <w:pStyle w:val="TableParagraph"/>
              <w:ind w:left="0"/>
            </w:pPr>
            <w:r>
              <w:t>06.02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17.02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21.03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14.04</w:t>
            </w:r>
          </w:p>
          <w:p w:rsidR="005A0993" w:rsidRPr="007F51F2" w:rsidRDefault="005A0993" w:rsidP="005A0993">
            <w:pPr>
              <w:pStyle w:val="TableParagraph"/>
              <w:ind w:left="0"/>
            </w:pPr>
            <w:r>
              <w:t>23.05</w:t>
            </w:r>
          </w:p>
        </w:tc>
      </w:tr>
      <w:tr w:rsidR="00AE48B2" w:rsidRPr="007F51F2" w:rsidTr="007F51F2">
        <w:trPr>
          <w:trHeight w:val="756"/>
        </w:trPr>
        <w:tc>
          <w:tcPr>
            <w:tcW w:w="1552" w:type="dxa"/>
            <w:vMerge/>
          </w:tcPr>
          <w:p w:rsidR="00AE48B2" w:rsidRPr="007F51F2" w:rsidRDefault="00AE48B2" w:rsidP="007F51F2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5470" w:type="dxa"/>
          </w:tcPr>
          <w:p w:rsidR="00AE48B2" w:rsidRPr="007F51F2" w:rsidRDefault="00AE48B2" w:rsidP="007F51F2">
            <w:pPr>
              <w:pStyle w:val="TableParagraph"/>
              <w:ind w:left="0"/>
              <w:rPr>
                <w:b/>
                <w:sz w:val="28"/>
              </w:rPr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1"/>
              </w:rPr>
              <w:t xml:space="preserve"> </w:t>
            </w:r>
            <w:r w:rsidRPr="007F51F2">
              <w:t>по математике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10.01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10.02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05.03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10.04</w:t>
            </w:r>
          </w:p>
          <w:p w:rsidR="005A0993" w:rsidRPr="007F51F2" w:rsidRDefault="005A0993" w:rsidP="007F51F2">
            <w:pPr>
              <w:pStyle w:val="TableParagraph"/>
              <w:ind w:left="0"/>
            </w:pPr>
            <w:r>
              <w:t>12.05</w:t>
            </w:r>
          </w:p>
        </w:tc>
      </w:tr>
      <w:tr w:rsidR="001E5053" w:rsidRPr="007F51F2" w:rsidTr="00BE078D">
        <w:trPr>
          <w:trHeight w:val="908"/>
        </w:trPr>
        <w:tc>
          <w:tcPr>
            <w:tcW w:w="1552" w:type="dxa"/>
            <w:vMerge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 литературному чтению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12.02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17.03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16.04</w:t>
            </w:r>
          </w:p>
          <w:p w:rsidR="005A0993" w:rsidRPr="007F51F2" w:rsidRDefault="005A0993" w:rsidP="007F51F2">
            <w:pPr>
              <w:pStyle w:val="TableParagraph"/>
              <w:ind w:left="0"/>
            </w:pPr>
            <w:r>
              <w:t>07.05</w:t>
            </w:r>
          </w:p>
        </w:tc>
      </w:tr>
      <w:tr w:rsidR="001E5053" w:rsidRPr="007F51F2" w:rsidTr="007F51F2">
        <w:trPr>
          <w:trHeight w:val="371"/>
        </w:trPr>
        <w:tc>
          <w:tcPr>
            <w:tcW w:w="1552" w:type="dxa"/>
            <w:vMerge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1"/>
              </w:rPr>
              <w:t xml:space="preserve"> </w:t>
            </w:r>
            <w:r w:rsidRPr="007F51F2">
              <w:t>по окружающему миру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15.01</w:t>
            </w:r>
          </w:p>
          <w:p w:rsidR="005A0993" w:rsidRPr="007F51F2" w:rsidRDefault="005F5B46" w:rsidP="007F51F2">
            <w:pPr>
              <w:pStyle w:val="TableParagraph"/>
              <w:ind w:left="0"/>
            </w:pPr>
            <w:r>
              <w:t>15</w:t>
            </w:r>
            <w:r w:rsidR="005A0993">
              <w:t>.05</w:t>
            </w:r>
          </w:p>
        </w:tc>
      </w:tr>
      <w:tr w:rsidR="00F06B98" w:rsidRPr="007F51F2" w:rsidTr="00BE078D">
        <w:trPr>
          <w:trHeight w:val="524"/>
        </w:trPr>
        <w:tc>
          <w:tcPr>
            <w:tcW w:w="1552" w:type="dxa"/>
            <w:vMerge/>
            <w:tcBorders>
              <w:top w:val="nil"/>
            </w:tcBorders>
          </w:tcPr>
          <w:p w:rsidR="00F06B98" w:rsidRPr="007F51F2" w:rsidRDefault="00F06B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F06B98" w:rsidRPr="007F51F2" w:rsidRDefault="006A4CA9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английскому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A269D" w:rsidRDefault="000C7363" w:rsidP="007F51F2">
            <w:pPr>
              <w:pStyle w:val="TableParagraph"/>
              <w:ind w:left="0"/>
            </w:pPr>
            <w:r>
              <w:t>11.03</w:t>
            </w:r>
          </w:p>
          <w:p w:rsidR="000C7363" w:rsidRPr="007F51F2" w:rsidRDefault="000C7363" w:rsidP="007F51F2">
            <w:pPr>
              <w:pStyle w:val="TableParagraph"/>
              <w:ind w:left="0"/>
            </w:pPr>
            <w:r>
              <w:t>15.05</w:t>
            </w:r>
          </w:p>
        </w:tc>
      </w:tr>
      <w:tr w:rsidR="00F06B98" w:rsidRPr="007F51F2" w:rsidTr="00BE078D">
        <w:trPr>
          <w:trHeight w:val="426"/>
        </w:trPr>
        <w:tc>
          <w:tcPr>
            <w:tcW w:w="9573" w:type="dxa"/>
            <w:gridSpan w:val="3"/>
          </w:tcPr>
          <w:p w:rsidR="00F06B98" w:rsidRPr="007F51F2" w:rsidRDefault="006A4CA9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3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F06B98" w:rsidRPr="007F51F2" w:rsidTr="00BE078D">
        <w:trPr>
          <w:trHeight w:val="432"/>
        </w:trPr>
        <w:tc>
          <w:tcPr>
            <w:tcW w:w="1552" w:type="dxa"/>
            <w:vMerge w:val="restart"/>
          </w:tcPr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F06B98" w:rsidRPr="007F51F2" w:rsidRDefault="00F06B98" w:rsidP="007F51F2">
            <w:pPr>
              <w:pStyle w:val="TableParagraph"/>
              <w:ind w:left="0"/>
              <w:rPr>
                <w:b/>
                <w:sz w:val="21"/>
              </w:rPr>
            </w:pPr>
          </w:p>
          <w:p w:rsidR="00F06B98" w:rsidRPr="007F51F2" w:rsidRDefault="006A4CA9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F06B98" w:rsidRPr="007F51F2" w:rsidRDefault="006A4CA9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F06B98" w:rsidRDefault="005A0993" w:rsidP="007F51F2">
            <w:pPr>
              <w:pStyle w:val="TableParagraph"/>
              <w:ind w:left="0"/>
            </w:pPr>
            <w:r>
              <w:t>03.03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24.03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16.05</w:t>
            </w:r>
          </w:p>
          <w:p w:rsidR="005A0993" w:rsidRPr="007F51F2" w:rsidRDefault="005F5B46" w:rsidP="007F51F2">
            <w:pPr>
              <w:pStyle w:val="TableParagraph"/>
              <w:ind w:left="0"/>
            </w:pPr>
            <w:r>
              <w:t>22</w:t>
            </w:r>
            <w:r w:rsidR="005A0993">
              <w:t>.05</w:t>
            </w:r>
          </w:p>
        </w:tc>
      </w:tr>
      <w:tr w:rsidR="00F06B98" w:rsidRPr="007F51F2" w:rsidTr="00BE078D">
        <w:trPr>
          <w:trHeight w:val="568"/>
        </w:trPr>
        <w:tc>
          <w:tcPr>
            <w:tcW w:w="1552" w:type="dxa"/>
            <w:vMerge/>
            <w:tcBorders>
              <w:top w:val="nil"/>
            </w:tcBorders>
          </w:tcPr>
          <w:p w:rsidR="00F06B98" w:rsidRPr="007F51F2" w:rsidRDefault="00F06B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F06B98" w:rsidRPr="007F51F2" w:rsidRDefault="006A4CA9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 по</w:t>
            </w:r>
            <w:r w:rsidRPr="007F51F2">
              <w:rPr>
                <w:spacing w:val="-1"/>
              </w:rPr>
              <w:t xml:space="preserve"> </w:t>
            </w:r>
            <w:r w:rsidRPr="007F51F2">
              <w:t>математике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05.02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03.03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28.04</w:t>
            </w:r>
          </w:p>
          <w:p w:rsidR="005A0993" w:rsidRPr="007F51F2" w:rsidRDefault="005F5B46" w:rsidP="007F51F2">
            <w:pPr>
              <w:pStyle w:val="TableParagraph"/>
              <w:ind w:left="0"/>
            </w:pPr>
            <w:r>
              <w:t>21</w:t>
            </w:r>
            <w:r w:rsidR="00FD09B3">
              <w:t>.05</w:t>
            </w:r>
          </w:p>
        </w:tc>
      </w:tr>
      <w:tr w:rsidR="001E5053" w:rsidRPr="007F51F2" w:rsidTr="007F51F2">
        <w:trPr>
          <w:trHeight w:val="32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1"/>
              </w:rPr>
              <w:t xml:space="preserve"> </w:t>
            </w:r>
            <w:r w:rsidRPr="007F51F2">
              <w:t>по окружающему миру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12.02</w:t>
            </w:r>
          </w:p>
          <w:p w:rsidR="005A0993" w:rsidRDefault="005F5B46" w:rsidP="007F51F2">
            <w:pPr>
              <w:pStyle w:val="TableParagraph"/>
              <w:ind w:left="0"/>
            </w:pPr>
            <w:r>
              <w:t>16</w:t>
            </w:r>
            <w:r w:rsidR="005A0993">
              <w:t>.05</w:t>
            </w:r>
          </w:p>
          <w:p w:rsidR="005A0993" w:rsidRPr="007F51F2" w:rsidRDefault="005F5B46" w:rsidP="007F51F2">
            <w:pPr>
              <w:pStyle w:val="TableParagraph"/>
              <w:ind w:left="0"/>
            </w:pPr>
            <w:r>
              <w:t>20</w:t>
            </w:r>
            <w:r w:rsidR="005A0993">
              <w:t>.05</w:t>
            </w:r>
          </w:p>
        </w:tc>
      </w:tr>
      <w:tr w:rsidR="001E5053" w:rsidRPr="007F51F2" w:rsidTr="00BE078D">
        <w:trPr>
          <w:trHeight w:val="568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литературному чтению</w:t>
            </w:r>
          </w:p>
        </w:tc>
        <w:tc>
          <w:tcPr>
            <w:tcW w:w="2551" w:type="dxa"/>
          </w:tcPr>
          <w:p w:rsidR="001E5053" w:rsidRDefault="005A0993" w:rsidP="007F51F2">
            <w:pPr>
              <w:pStyle w:val="TableParagraph"/>
              <w:ind w:left="0"/>
            </w:pPr>
            <w:r>
              <w:t>17.02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18.03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10.04</w:t>
            </w:r>
          </w:p>
          <w:p w:rsidR="005A0993" w:rsidRDefault="005A0993" w:rsidP="007F51F2">
            <w:pPr>
              <w:pStyle w:val="TableParagraph"/>
              <w:ind w:left="0"/>
            </w:pPr>
            <w:r>
              <w:t>15.05</w:t>
            </w:r>
          </w:p>
          <w:p w:rsidR="005A0993" w:rsidRPr="007F51F2" w:rsidRDefault="005A0993" w:rsidP="005A0993">
            <w:pPr>
              <w:pStyle w:val="TableParagraph"/>
              <w:ind w:left="0"/>
            </w:pPr>
            <w:r>
              <w:t>23.05</w:t>
            </w:r>
          </w:p>
        </w:tc>
      </w:tr>
      <w:tr w:rsidR="001E5053" w:rsidRPr="007F51F2" w:rsidTr="007F51F2">
        <w:trPr>
          <w:trHeight w:val="494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английскому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0C7363" w:rsidP="007F51F2">
            <w:pPr>
              <w:pStyle w:val="TableParagraph"/>
              <w:ind w:left="0"/>
            </w:pPr>
            <w:r>
              <w:t>11.03</w:t>
            </w:r>
          </w:p>
          <w:p w:rsidR="000C7363" w:rsidRPr="007F51F2" w:rsidRDefault="000C7363" w:rsidP="007F51F2">
            <w:pPr>
              <w:pStyle w:val="TableParagraph"/>
              <w:ind w:left="0"/>
            </w:pPr>
            <w:r>
              <w:t>13.05</w:t>
            </w: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4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BE078D">
        <w:trPr>
          <w:trHeight w:val="434"/>
        </w:trPr>
        <w:tc>
          <w:tcPr>
            <w:tcW w:w="1552" w:type="dxa"/>
            <w:vMerge w:val="restart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jc w:val="center"/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1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1"/>
              </w:rPr>
              <w:t xml:space="preserve"> </w:t>
            </w:r>
            <w:r w:rsidRPr="007F51F2">
              <w:t>по математике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E5053" w:rsidRDefault="007A6AFD" w:rsidP="007F51F2">
            <w:pPr>
              <w:pStyle w:val="TableParagraph"/>
              <w:ind w:left="0"/>
            </w:pPr>
            <w:r>
              <w:t>20.03</w:t>
            </w:r>
          </w:p>
          <w:p w:rsidR="007A6AFD" w:rsidRDefault="00543189" w:rsidP="007F51F2">
            <w:pPr>
              <w:pStyle w:val="TableParagraph"/>
              <w:ind w:left="0"/>
            </w:pPr>
            <w:r>
              <w:t>05</w:t>
            </w:r>
            <w:r w:rsidR="007A6AFD">
              <w:t>.05</w:t>
            </w:r>
          </w:p>
          <w:p w:rsidR="007A6AFD" w:rsidRPr="007F51F2" w:rsidRDefault="007A6AFD" w:rsidP="007F51F2">
            <w:pPr>
              <w:pStyle w:val="TableParagraph"/>
              <w:ind w:left="0"/>
            </w:pPr>
            <w:r>
              <w:t>20.05</w:t>
            </w:r>
          </w:p>
        </w:tc>
      </w:tr>
      <w:tr w:rsidR="001E5053" w:rsidRPr="007F51F2" w:rsidTr="00BE078D">
        <w:trPr>
          <w:trHeight w:val="498"/>
        </w:trPr>
        <w:tc>
          <w:tcPr>
            <w:tcW w:w="1552" w:type="dxa"/>
            <w:vMerge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E5053" w:rsidRDefault="007A6AFD" w:rsidP="007F51F2">
            <w:pPr>
              <w:pStyle w:val="TableParagraph"/>
              <w:ind w:left="0"/>
            </w:pPr>
            <w:r>
              <w:t>19.02</w:t>
            </w:r>
          </w:p>
          <w:p w:rsidR="007A6AFD" w:rsidRPr="007F51F2" w:rsidRDefault="007A6AFD" w:rsidP="007F51F2">
            <w:pPr>
              <w:pStyle w:val="TableParagraph"/>
              <w:ind w:left="0"/>
            </w:pPr>
          </w:p>
        </w:tc>
      </w:tr>
      <w:tr w:rsidR="001E5053" w:rsidRPr="007F51F2" w:rsidTr="00BE078D">
        <w:trPr>
          <w:trHeight w:val="704"/>
        </w:trPr>
        <w:tc>
          <w:tcPr>
            <w:tcW w:w="1552" w:type="dxa"/>
            <w:vMerge/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английскому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</w:pPr>
            <w:r>
              <w:t>05</w:t>
            </w:r>
            <w:r w:rsidR="000C7363">
              <w:t>.03</w:t>
            </w:r>
          </w:p>
          <w:p w:rsidR="000C7363" w:rsidRDefault="000C7363" w:rsidP="007F51F2">
            <w:pPr>
              <w:pStyle w:val="TableParagraph"/>
              <w:ind w:left="0"/>
            </w:pPr>
            <w:r>
              <w:t>29.04</w:t>
            </w:r>
          </w:p>
          <w:p w:rsidR="000C7363" w:rsidRPr="007F51F2" w:rsidRDefault="000C7363" w:rsidP="007F51F2">
            <w:pPr>
              <w:pStyle w:val="TableParagraph"/>
              <w:ind w:left="0"/>
            </w:pPr>
            <w:r>
              <w:t>06.05</w:t>
            </w:r>
          </w:p>
        </w:tc>
      </w:tr>
      <w:tr w:rsidR="001E5053" w:rsidRPr="007F51F2" w:rsidTr="00BE078D">
        <w:trPr>
          <w:trHeight w:val="424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lastRenderedPageBreak/>
              <w:t>5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BE078D">
        <w:trPr>
          <w:trHeight w:val="715"/>
        </w:trPr>
        <w:tc>
          <w:tcPr>
            <w:tcW w:w="1552" w:type="dxa"/>
            <w:vMerge w:val="restart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22.04</w:t>
            </w:r>
          </w:p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5F5B46" w:rsidRPr="007F51F2" w:rsidTr="005F5B46">
        <w:trPr>
          <w:trHeight w:val="304"/>
        </w:trPr>
        <w:tc>
          <w:tcPr>
            <w:tcW w:w="1552" w:type="dxa"/>
            <w:vMerge/>
            <w:tcBorders>
              <w:bottom w:val="single" w:sz="6" w:space="0" w:color="000000"/>
            </w:tcBorders>
          </w:tcPr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 w:rsidR="005F5B46" w:rsidRPr="007F51F2" w:rsidRDefault="005F5B46" w:rsidP="005F5B46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>
              <w:t>литературе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1E5053" w:rsidRPr="007F51F2" w:rsidTr="00BE078D">
        <w:trPr>
          <w:trHeight w:val="694"/>
        </w:trPr>
        <w:tc>
          <w:tcPr>
            <w:tcW w:w="1552" w:type="dxa"/>
            <w:vMerge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5470" w:type="dxa"/>
            <w:tcBorders>
              <w:bottom w:val="single" w:sz="6" w:space="0" w:color="000000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математике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13.01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  <w:p w:rsidR="00E3231F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1E5053" w:rsidRPr="007F51F2" w:rsidTr="00BE078D">
        <w:trPr>
          <w:trHeight w:val="349"/>
        </w:trPr>
        <w:tc>
          <w:tcPr>
            <w:tcW w:w="1552" w:type="dxa"/>
            <w:vMerge/>
            <w:tcBorders>
              <w:bottom w:val="nil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5470" w:type="dxa"/>
            <w:vMerge w:val="restart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английскому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  <w:vMerge w:val="restart"/>
          </w:tcPr>
          <w:p w:rsidR="001E505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0C7363" w:rsidRPr="007F51F2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BE078D">
        <w:trPr>
          <w:trHeight w:val="551"/>
        </w:trPr>
        <w:tc>
          <w:tcPr>
            <w:tcW w:w="1552" w:type="dxa"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5470" w:type="dxa"/>
            <w:vMerge/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2551" w:type="dxa"/>
            <w:vMerge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1E5053" w:rsidRPr="007F51F2" w:rsidTr="00BE078D">
        <w:trPr>
          <w:trHeight w:val="193"/>
        </w:trPr>
        <w:tc>
          <w:tcPr>
            <w:tcW w:w="1552" w:type="dxa"/>
            <w:tcBorders>
              <w:top w:val="nil"/>
            </w:tcBorders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5470" w:type="dxa"/>
            <w:vMerge/>
          </w:tcPr>
          <w:p w:rsidR="001E5053" w:rsidRPr="007F51F2" w:rsidRDefault="001E5053" w:rsidP="007F51F2">
            <w:pPr>
              <w:pStyle w:val="TableParagraph"/>
              <w:ind w:left="0"/>
            </w:pPr>
          </w:p>
        </w:tc>
        <w:tc>
          <w:tcPr>
            <w:tcW w:w="2551" w:type="dxa"/>
            <w:vMerge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6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BE078D">
        <w:trPr>
          <w:trHeight w:val="835"/>
        </w:trPr>
        <w:tc>
          <w:tcPr>
            <w:tcW w:w="1552" w:type="dxa"/>
            <w:vMerge w:val="restart"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4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математике</w:t>
            </w:r>
          </w:p>
        </w:tc>
        <w:tc>
          <w:tcPr>
            <w:tcW w:w="2551" w:type="dxa"/>
          </w:tcPr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:rsidR="00E3231F" w:rsidRDefault="00FC00FA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E3231F">
              <w:rPr>
                <w:sz w:val="24"/>
              </w:rPr>
              <w:t>.02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28.03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13.05</w:t>
            </w:r>
          </w:p>
          <w:p w:rsidR="00E3231F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BE078D">
        <w:trPr>
          <w:trHeight w:val="1531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4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28.01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21.02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306ACB" w:rsidRPr="007F51F2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306ACB" w:rsidRPr="007F51F2" w:rsidTr="00306ACB">
        <w:trPr>
          <w:trHeight w:val="360"/>
        </w:trPr>
        <w:tc>
          <w:tcPr>
            <w:tcW w:w="1552" w:type="dxa"/>
            <w:vMerge/>
            <w:tcBorders>
              <w:top w:val="nil"/>
            </w:tcBorders>
          </w:tcPr>
          <w:p w:rsidR="00306ACB" w:rsidRPr="007F51F2" w:rsidRDefault="00306ACB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306ACB" w:rsidRPr="007F51F2" w:rsidRDefault="00306ACB" w:rsidP="00306ACB">
            <w:pPr>
              <w:pStyle w:val="TableParagraph"/>
              <w:ind w:left="0"/>
              <w:rPr>
                <w:b/>
                <w:sz w:val="24"/>
              </w:rPr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>
              <w:t>литературе</w:t>
            </w:r>
          </w:p>
        </w:tc>
        <w:tc>
          <w:tcPr>
            <w:tcW w:w="2551" w:type="dxa"/>
          </w:tcPr>
          <w:p w:rsidR="00306ACB" w:rsidRDefault="00306AC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  <w:p w:rsidR="00306ACB" w:rsidRDefault="00FC00FA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  <w:r w:rsidR="00306ACB">
              <w:rPr>
                <w:sz w:val="24"/>
              </w:rPr>
              <w:t>.05</w:t>
            </w:r>
          </w:p>
        </w:tc>
      </w:tr>
      <w:tr w:rsidR="001E5053" w:rsidRPr="007F51F2" w:rsidTr="00BE078D">
        <w:trPr>
          <w:trHeight w:val="838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английскому</w:t>
            </w:r>
            <w:r w:rsidRPr="007F51F2">
              <w:rPr>
                <w:spacing w:val="-8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1E505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13.01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07.02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  <w:p w:rsidR="000C7363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:rsidR="000C7363" w:rsidRPr="007F51F2" w:rsidRDefault="000C736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7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E10EEF">
        <w:trPr>
          <w:trHeight w:val="654"/>
        </w:trPr>
        <w:tc>
          <w:tcPr>
            <w:tcW w:w="1552" w:type="dxa"/>
            <w:vMerge w:val="restart"/>
            <w:tcBorders>
              <w:bottom w:val="nil"/>
            </w:tcBorders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E10EE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E10EEF" w:rsidRPr="007F51F2" w:rsidRDefault="00E10EE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1E5053" w:rsidRPr="007F51F2" w:rsidTr="007F51F2">
        <w:trPr>
          <w:trHeight w:val="438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1E5053" w:rsidRPr="007F51F2" w:rsidTr="00BE078D">
        <w:trPr>
          <w:trHeight w:val="974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</w:t>
            </w:r>
          </w:p>
        </w:tc>
        <w:tc>
          <w:tcPr>
            <w:tcW w:w="2551" w:type="dxa"/>
          </w:tcPr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  <w:p w:rsidR="00E3231F" w:rsidRPr="007F51F2" w:rsidRDefault="00E3231F" w:rsidP="00E323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1E5053" w:rsidRPr="007F51F2" w:rsidTr="007F51F2">
        <w:trPr>
          <w:trHeight w:val="558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</w:t>
            </w:r>
          </w:p>
        </w:tc>
        <w:tc>
          <w:tcPr>
            <w:tcW w:w="2551" w:type="dxa"/>
          </w:tcPr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21.01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11.03</w:t>
            </w:r>
          </w:p>
          <w:p w:rsidR="00E3231F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</w:t>
            </w:r>
            <w:r w:rsidR="00E3231F">
              <w:rPr>
                <w:sz w:val="24"/>
              </w:rPr>
              <w:t>.05</w:t>
            </w:r>
          </w:p>
          <w:p w:rsidR="00E3231F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7F51F2">
        <w:trPr>
          <w:trHeight w:val="411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</w:t>
            </w:r>
          </w:p>
        </w:tc>
        <w:tc>
          <w:tcPr>
            <w:tcW w:w="2551" w:type="dxa"/>
          </w:tcPr>
          <w:p w:rsidR="001E5053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английскому</w:t>
            </w:r>
            <w:r w:rsidRPr="007F51F2">
              <w:rPr>
                <w:spacing w:val="-8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1E5053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1742CC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1742CC">
              <w:rPr>
                <w:sz w:val="24"/>
              </w:rPr>
              <w:t>.03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  <w:p w:rsidR="001742CC" w:rsidRPr="007F51F2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1E5053" w:rsidRPr="007F51F2" w:rsidTr="007F51F2">
        <w:trPr>
          <w:trHeight w:val="43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-3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t>информатике</w:t>
            </w:r>
          </w:p>
        </w:tc>
        <w:tc>
          <w:tcPr>
            <w:tcW w:w="2551" w:type="dxa"/>
          </w:tcPr>
          <w:p w:rsidR="001E5053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04.02</w:t>
            </w:r>
          </w:p>
          <w:p w:rsidR="001B5A23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 w:rsidR="001B5A23" w:rsidRPr="007F51F2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1E5053" w:rsidRPr="007F51F2" w:rsidTr="00BE078D">
        <w:trPr>
          <w:trHeight w:val="424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</w:p>
        </w:tc>
        <w:tc>
          <w:tcPr>
            <w:tcW w:w="2551" w:type="dxa"/>
          </w:tcPr>
          <w:p w:rsidR="001E5053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D4594B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D4594B" w:rsidRPr="007F51F2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8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7F51F2">
        <w:trPr>
          <w:trHeight w:val="366"/>
        </w:trPr>
        <w:tc>
          <w:tcPr>
            <w:tcW w:w="1552" w:type="dxa"/>
            <w:vMerge w:val="restart"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</w:p>
        </w:tc>
        <w:tc>
          <w:tcPr>
            <w:tcW w:w="2551" w:type="dxa"/>
          </w:tcPr>
          <w:p w:rsidR="001E5053" w:rsidRDefault="0013705A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11.03</w:t>
            </w:r>
          </w:p>
          <w:p w:rsidR="0013705A" w:rsidRPr="007F51F2" w:rsidRDefault="0013705A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1E5053" w:rsidRPr="007F51F2" w:rsidTr="00BE078D">
        <w:trPr>
          <w:trHeight w:val="614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1E5053" w:rsidRPr="007F51F2" w:rsidTr="00BE078D">
        <w:trPr>
          <w:trHeight w:val="55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</w:t>
            </w:r>
          </w:p>
        </w:tc>
        <w:tc>
          <w:tcPr>
            <w:tcW w:w="2551" w:type="dxa"/>
          </w:tcPr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  <w:p w:rsidR="00E3231F" w:rsidRPr="007F51F2" w:rsidRDefault="00E3231F" w:rsidP="00E323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</w:tr>
      <w:tr w:rsidR="001E5053" w:rsidRPr="007F51F2" w:rsidTr="00BE078D">
        <w:trPr>
          <w:trHeight w:val="55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</w:t>
            </w:r>
          </w:p>
        </w:tc>
        <w:tc>
          <w:tcPr>
            <w:tcW w:w="2551" w:type="dxa"/>
          </w:tcPr>
          <w:p w:rsidR="001E5053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E3231F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  <w:p w:rsidR="00E3231F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1E5053" w:rsidRPr="007F51F2" w:rsidTr="00BE078D">
        <w:trPr>
          <w:trHeight w:val="55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</w:t>
            </w:r>
          </w:p>
        </w:tc>
        <w:tc>
          <w:tcPr>
            <w:tcW w:w="2551" w:type="dxa"/>
          </w:tcPr>
          <w:p w:rsidR="001E5053" w:rsidRPr="007F51F2" w:rsidRDefault="00E3231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BE078D">
        <w:trPr>
          <w:trHeight w:val="125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английскому</w:t>
            </w:r>
            <w:r w:rsidRPr="007F51F2">
              <w:rPr>
                <w:spacing w:val="-8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1E5053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  <w:p w:rsidR="001742CC" w:rsidRPr="007F51F2" w:rsidRDefault="001742CC" w:rsidP="001742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1E5053" w:rsidRPr="007F51F2" w:rsidTr="00BE078D">
        <w:trPr>
          <w:trHeight w:val="70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25.03</w:t>
            </w:r>
          </w:p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1E5053" w:rsidRPr="007F51F2" w:rsidTr="005F5B46">
        <w:trPr>
          <w:trHeight w:val="787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второму</w:t>
            </w:r>
            <w:r w:rsidRPr="007F51F2">
              <w:rPr>
                <w:spacing w:val="-7"/>
                <w:sz w:val="24"/>
              </w:rPr>
              <w:t xml:space="preserve"> </w:t>
            </w:r>
            <w:r w:rsidRPr="007F51F2">
              <w:rPr>
                <w:sz w:val="24"/>
              </w:rPr>
              <w:t>иностранному</w:t>
            </w:r>
            <w:r w:rsidRPr="007F51F2">
              <w:rPr>
                <w:spacing w:val="-57"/>
                <w:sz w:val="24"/>
              </w:rPr>
              <w:t xml:space="preserve"> </w:t>
            </w:r>
            <w:r w:rsidRPr="007F51F2">
              <w:rPr>
                <w:sz w:val="24"/>
              </w:rPr>
              <w:t>(немецкому) языку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  <w:r w:rsidR="007A6AFD">
              <w:rPr>
                <w:sz w:val="24"/>
              </w:rPr>
              <w:t>.04</w:t>
            </w:r>
          </w:p>
          <w:p w:rsidR="007A6AFD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  <w:r w:rsidR="007A6AFD">
              <w:rPr>
                <w:sz w:val="24"/>
              </w:rPr>
              <w:t>.04</w:t>
            </w:r>
          </w:p>
          <w:p w:rsidR="000C7363" w:rsidRPr="007F51F2" w:rsidRDefault="005F5B46" w:rsidP="005F5B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  <w:r w:rsidR="007A6AFD">
              <w:rPr>
                <w:sz w:val="24"/>
              </w:rPr>
              <w:t>.05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информатике</w:t>
            </w:r>
          </w:p>
        </w:tc>
        <w:tc>
          <w:tcPr>
            <w:tcW w:w="2551" w:type="dxa"/>
          </w:tcPr>
          <w:p w:rsidR="001E5053" w:rsidRPr="007F51F2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1E5053" w:rsidRPr="007F51F2" w:rsidTr="007F51F2">
        <w:trPr>
          <w:trHeight w:val="404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</w:p>
        </w:tc>
        <w:tc>
          <w:tcPr>
            <w:tcW w:w="2551" w:type="dxa"/>
          </w:tcPr>
          <w:p w:rsidR="001E5053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27.03</w:t>
            </w:r>
          </w:p>
          <w:p w:rsidR="00D4594B" w:rsidRPr="007F51F2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9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BE078D">
        <w:trPr>
          <w:trHeight w:val="472"/>
        </w:trPr>
        <w:tc>
          <w:tcPr>
            <w:tcW w:w="1552" w:type="dxa"/>
            <w:vMerge w:val="restart"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lastRenderedPageBreak/>
              <w:t>Пробный</w:t>
            </w:r>
            <w:r w:rsidRPr="007F51F2">
              <w:rPr>
                <w:spacing w:val="-4"/>
              </w:rPr>
              <w:t xml:space="preserve"> </w:t>
            </w:r>
            <w:r w:rsidRPr="007F51F2">
              <w:t>экзамен</w:t>
            </w:r>
            <w:r w:rsidRPr="007F51F2">
              <w:rPr>
                <w:spacing w:val="-3"/>
              </w:rPr>
              <w:t xml:space="preserve"> </w:t>
            </w:r>
            <w:r w:rsidRPr="007F51F2">
              <w:t>математика</w:t>
            </w:r>
          </w:p>
        </w:tc>
        <w:tc>
          <w:tcPr>
            <w:tcW w:w="2551" w:type="dxa"/>
          </w:tcPr>
          <w:p w:rsidR="001E5053" w:rsidRPr="00F77A46" w:rsidRDefault="004F4F98" w:rsidP="007F51F2">
            <w:pPr>
              <w:pStyle w:val="TableParagraph"/>
              <w:ind w:left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29.01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Пробный</w:t>
            </w:r>
            <w:r w:rsidRPr="007F51F2">
              <w:rPr>
                <w:spacing w:val="-2"/>
              </w:rPr>
              <w:t xml:space="preserve"> </w:t>
            </w:r>
            <w:r w:rsidRPr="007F51F2">
              <w:t>экзамен</w:t>
            </w:r>
            <w:r w:rsidRPr="007F51F2">
              <w:rPr>
                <w:spacing w:val="-2"/>
              </w:rPr>
              <w:t xml:space="preserve"> </w:t>
            </w:r>
            <w:r w:rsidRPr="007F51F2">
              <w:t>Русский</w:t>
            </w:r>
            <w:r w:rsidRPr="007F51F2">
              <w:rPr>
                <w:spacing w:val="-1"/>
              </w:rPr>
              <w:t xml:space="preserve"> </w:t>
            </w:r>
            <w:r w:rsidRPr="007F51F2">
              <w:t>язык</w:t>
            </w:r>
          </w:p>
        </w:tc>
        <w:tc>
          <w:tcPr>
            <w:tcW w:w="2551" w:type="dxa"/>
          </w:tcPr>
          <w:p w:rsidR="001E5053" w:rsidRPr="00F77A46" w:rsidRDefault="004F4F98" w:rsidP="007F51F2">
            <w:pPr>
              <w:pStyle w:val="TableParagraph"/>
              <w:ind w:left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25.02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</w:p>
        </w:tc>
        <w:tc>
          <w:tcPr>
            <w:tcW w:w="2551" w:type="dxa"/>
          </w:tcPr>
          <w:p w:rsidR="00C06CC2" w:rsidRDefault="00C06CC2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13705A" w:rsidRPr="007F51F2" w:rsidRDefault="0013705A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10.04</w:t>
            </w:r>
          </w:p>
        </w:tc>
      </w:tr>
      <w:tr w:rsidR="001E5053" w:rsidRPr="007F51F2" w:rsidTr="00BE078D">
        <w:trPr>
          <w:trHeight w:val="70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русскому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1E5053" w:rsidRDefault="00B3085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B30853" w:rsidRPr="007F51F2" w:rsidRDefault="00B3085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</w:tr>
      <w:tr w:rsidR="001E5053" w:rsidRPr="007F51F2" w:rsidTr="007F51F2">
        <w:trPr>
          <w:trHeight w:val="583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</w:t>
            </w:r>
          </w:p>
        </w:tc>
        <w:tc>
          <w:tcPr>
            <w:tcW w:w="2551" w:type="dxa"/>
          </w:tcPr>
          <w:p w:rsidR="001E5053" w:rsidRDefault="00B3085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B30853" w:rsidRDefault="00B3085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:rsidR="00B308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</w:t>
            </w:r>
            <w:r w:rsidR="00B30853">
              <w:rPr>
                <w:sz w:val="24"/>
              </w:rPr>
              <w:t>.03</w:t>
            </w:r>
          </w:p>
          <w:p w:rsidR="00B30853" w:rsidRPr="007F51F2" w:rsidRDefault="005F5B46" w:rsidP="00B3085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  <w:r w:rsidR="00B30853">
              <w:rPr>
                <w:sz w:val="24"/>
              </w:rPr>
              <w:t>.05</w:t>
            </w:r>
          </w:p>
        </w:tc>
      </w:tr>
      <w:tr w:rsidR="001E5053" w:rsidRPr="007F51F2" w:rsidTr="00BE078D">
        <w:trPr>
          <w:trHeight w:val="976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</w:t>
            </w:r>
          </w:p>
        </w:tc>
        <w:tc>
          <w:tcPr>
            <w:tcW w:w="2551" w:type="dxa"/>
          </w:tcPr>
          <w:p w:rsidR="001E5053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  <w:p w:rsidR="00FF240F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FF240F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FF240F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  <w:p w:rsidR="00FF240F" w:rsidRPr="007F51F2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1E5053" w:rsidRPr="007F51F2" w:rsidTr="007F51F2">
        <w:trPr>
          <w:trHeight w:val="550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</w:t>
            </w:r>
          </w:p>
        </w:tc>
        <w:tc>
          <w:tcPr>
            <w:tcW w:w="2551" w:type="dxa"/>
          </w:tcPr>
          <w:p w:rsidR="001E5053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  <w:p w:rsidR="00FF240F" w:rsidRDefault="00FF240F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  <w:p w:rsidR="00FF240F" w:rsidRPr="007F51F2" w:rsidRDefault="00FF240F" w:rsidP="00FF24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</w:tr>
      <w:tr w:rsidR="001E5053" w:rsidRPr="007F51F2" w:rsidTr="00BE078D">
        <w:trPr>
          <w:trHeight w:val="1255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b/>
                <w:sz w:val="24"/>
              </w:rPr>
            </w:pPr>
          </w:p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Контрольная работа по</w:t>
            </w:r>
            <w:r w:rsidRPr="007F51F2">
              <w:rPr>
                <w:spacing w:val="-3"/>
              </w:rPr>
              <w:t xml:space="preserve"> </w:t>
            </w:r>
            <w:r w:rsidRPr="007F51F2">
              <w:t>английскому</w:t>
            </w:r>
            <w:r w:rsidRPr="007F51F2">
              <w:rPr>
                <w:spacing w:val="-3"/>
              </w:rPr>
              <w:t xml:space="preserve"> </w:t>
            </w:r>
            <w:r w:rsidRPr="007F51F2">
              <w:t>языку</w:t>
            </w:r>
          </w:p>
        </w:tc>
        <w:tc>
          <w:tcPr>
            <w:tcW w:w="2551" w:type="dxa"/>
          </w:tcPr>
          <w:p w:rsidR="001E5053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  <w:p w:rsidR="001742CC" w:rsidRPr="007F51F2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</w:tr>
      <w:tr w:rsidR="001E5053" w:rsidRPr="007F51F2" w:rsidTr="00BE078D">
        <w:trPr>
          <w:trHeight w:val="424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</w:p>
        </w:tc>
        <w:tc>
          <w:tcPr>
            <w:tcW w:w="2551" w:type="dxa"/>
          </w:tcPr>
          <w:p w:rsidR="001E5053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FF240F">
              <w:rPr>
                <w:sz w:val="24"/>
              </w:rPr>
              <w:t>.01</w:t>
            </w:r>
          </w:p>
          <w:p w:rsidR="00FF240F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D4594B" w:rsidRPr="007F51F2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информатике</w:t>
            </w:r>
          </w:p>
        </w:tc>
        <w:tc>
          <w:tcPr>
            <w:tcW w:w="2551" w:type="dxa"/>
          </w:tcPr>
          <w:p w:rsidR="001E5053" w:rsidRPr="007F51F2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1E5053" w:rsidRPr="007F51F2" w:rsidTr="00BE078D">
        <w:trPr>
          <w:trHeight w:val="427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10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4F4F98" w:rsidRPr="007F51F2" w:rsidTr="00BA7035">
        <w:trPr>
          <w:trHeight w:val="551"/>
        </w:trPr>
        <w:tc>
          <w:tcPr>
            <w:tcW w:w="1552" w:type="dxa"/>
            <w:vMerge w:val="restart"/>
          </w:tcPr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  <w:r w:rsidRPr="007F51F2">
              <w:rPr>
                <w:sz w:val="24"/>
              </w:rPr>
              <w:t>Школьный</w:t>
            </w: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Пробное ИС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4F4F98">
              <w:rPr>
                <w:sz w:val="24"/>
                <w:highlight w:val="yellow"/>
              </w:rPr>
              <w:t>21.03</w:t>
            </w:r>
          </w:p>
        </w:tc>
      </w:tr>
      <w:tr w:rsidR="004F4F98" w:rsidRPr="007F51F2" w:rsidTr="00BA7035">
        <w:trPr>
          <w:trHeight w:val="551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  <w:r w:rsidRPr="007F51F2">
              <w:rPr>
                <w:spacing w:val="-4"/>
                <w:sz w:val="24"/>
              </w:rPr>
              <w:t xml:space="preserve"> (</w:t>
            </w:r>
            <w:r w:rsidRPr="007F51F2">
              <w:rPr>
                <w:sz w:val="24"/>
              </w:rPr>
              <w:t>углубленный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14.04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F4F98" w:rsidRPr="007F51F2" w:rsidTr="00BA7035">
        <w:trPr>
          <w:trHeight w:val="394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(базовый уровень)</w:t>
            </w:r>
          </w:p>
        </w:tc>
        <w:tc>
          <w:tcPr>
            <w:tcW w:w="2551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4F4F98" w:rsidRPr="007F51F2" w:rsidTr="00BA7035">
        <w:trPr>
          <w:trHeight w:val="969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 (углубленный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05.02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17.03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4F4F98" w:rsidRPr="007F51F2" w:rsidRDefault="004F4F98" w:rsidP="00FF24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4F4F98" w:rsidRPr="007F51F2" w:rsidTr="00BA7035">
        <w:trPr>
          <w:trHeight w:val="570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 (углубленный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F4F98" w:rsidRPr="007F51F2" w:rsidTr="00BA7035">
        <w:trPr>
          <w:trHeight w:val="716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 (углубленный уровень)</w:t>
            </w:r>
          </w:p>
        </w:tc>
        <w:tc>
          <w:tcPr>
            <w:tcW w:w="2551" w:type="dxa"/>
          </w:tcPr>
          <w:p w:rsidR="004F4F98" w:rsidRPr="007F51F2" w:rsidRDefault="004F4F98" w:rsidP="00FF24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F4F98" w:rsidRPr="007F51F2" w:rsidTr="00BA7035">
        <w:trPr>
          <w:trHeight w:val="409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 (базовый уровень)</w:t>
            </w:r>
          </w:p>
        </w:tc>
        <w:tc>
          <w:tcPr>
            <w:tcW w:w="2551" w:type="dxa"/>
          </w:tcPr>
          <w:p w:rsidR="004F4F98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  <w:r w:rsidR="004F4F98">
              <w:rPr>
                <w:sz w:val="24"/>
              </w:rPr>
              <w:t>.01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F4F98" w:rsidRPr="007F51F2" w:rsidTr="00BA7035">
        <w:trPr>
          <w:trHeight w:val="414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 (базовый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19.02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28.03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4F4F98" w:rsidRPr="007F51F2" w:rsidTr="00BA7035">
        <w:trPr>
          <w:trHeight w:val="562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 (базовый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21.01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4F4F98" w:rsidRPr="007F51F2" w:rsidRDefault="004F4F98" w:rsidP="00FF240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4F4F98" w:rsidRPr="007F51F2" w:rsidTr="00BA7035">
        <w:trPr>
          <w:trHeight w:val="542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английскому</w:t>
            </w:r>
            <w:r w:rsidRPr="007F51F2">
              <w:rPr>
                <w:spacing w:val="-8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12.02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4F4F98" w:rsidRPr="007F51F2" w:rsidTr="00BA7035">
        <w:trPr>
          <w:trHeight w:val="536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 (углубленный уровень)</w:t>
            </w:r>
          </w:p>
        </w:tc>
        <w:tc>
          <w:tcPr>
            <w:tcW w:w="2551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4F4F98" w:rsidRPr="007F51F2" w:rsidTr="00BA7035">
        <w:trPr>
          <w:trHeight w:val="388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 (базовый уровень)</w:t>
            </w:r>
          </w:p>
        </w:tc>
        <w:tc>
          <w:tcPr>
            <w:tcW w:w="2551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</w:tr>
      <w:tr w:rsidR="004F4F98" w:rsidRPr="007F51F2" w:rsidTr="00BA7035">
        <w:trPr>
          <w:trHeight w:val="294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</w:pPr>
            <w:r w:rsidRPr="007F51F2">
              <w:t>Контрольная</w:t>
            </w:r>
            <w:r w:rsidRPr="007F51F2">
              <w:rPr>
                <w:spacing w:val="28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29"/>
              </w:rPr>
              <w:t xml:space="preserve"> </w:t>
            </w:r>
            <w:r w:rsidRPr="007F51F2">
              <w:t>по</w:t>
            </w:r>
            <w:r w:rsidRPr="007F51F2">
              <w:rPr>
                <w:spacing w:val="30"/>
              </w:rPr>
              <w:t xml:space="preserve"> </w:t>
            </w:r>
            <w:r w:rsidRPr="007F51F2">
              <w:t>русскому</w:t>
            </w:r>
            <w:r w:rsidRPr="007F51F2">
              <w:rPr>
                <w:spacing w:val="26"/>
              </w:rPr>
              <w:t xml:space="preserve"> </w:t>
            </w:r>
            <w:r w:rsidRPr="007F51F2">
              <w:t>языку</w:t>
            </w:r>
            <w:r w:rsidRPr="007F51F2">
              <w:rPr>
                <w:spacing w:val="26"/>
              </w:rPr>
              <w:t xml:space="preserve"> 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14.01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  <w:p w:rsidR="004F4F98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4F4F98">
              <w:rPr>
                <w:sz w:val="24"/>
              </w:rPr>
              <w:t>.04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4F4F98" w:rsidRPr="007F51F2" w:rsidTr="00BA7035">
        <w:trPr>
          <w:trHeight w:val="978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pacing w:val="-4"/>
                <w:sz w:val="24"/>
              </w:rPr>
              <w:t>(</w:t>
            </w:r>
            <w:r w:rsidRPr="007F51F2">
              <w:rPr>
                <w:sz w:val="24"/>
              </w:rPr>
              <w:t>углубленный уровень)</w:t>
            </w:r>
          </w:p>
        </w:tc>
        <w:tc>
          <w:tcPr>
            <w:tcW w:w="2551" w:type="dxa"/>
          </w:tcPr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4F4F98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</w:tr>
      <w:tr w:rsidR="004F4F98" w:rsidRPr="007F51F2" w:rsidTr="00BA7035">
        <w:trPr>
          <w:trHeight w:val="419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pacing w:val="-4"/>
                <w:sz w:val="24"/>
              </w:rPr>
              <w:t>(</w:t>
            </w:r>
            <w:r w:rsidRPr="007F51F2">
              <w:rPr>
                <w:sz w:val="24"/>
              </w:rPr>
              <w:t>базовый уровень)</w:t>
            </w:r>
          </w:p>
        </w:tc>
        <w:tc>
          <w:tcPr>
            <w:tcW w:w="2551" w:type="dxa"/>
          </w:tcPr>
          <w:p w:rsidR="004F4F98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4F4F98" w:rsidRPr="007F51F2" w:rsidTr="00BA7035">
        <w:trPr>
          <w:trHeight w:val="702"/>
        </w:trPr>
        <w:tc>
          <w:tcPr>
            <w:tcW w:w="1552" w:type="dxa"/>
            <w:vMerge/>
          </w:tcPr>
          <w:p w:rsidR="004F4F98" w:rsidRPr="007F51F2" w:rsidRDefault="004F4F98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информатике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(углубленный уровень)</w:t>
            </w:r>
          </w:p>
        </w:tc>
        <w:tc>
          <w:tcPr>
            <w:tcW w:w="2551" w:type="dxa"/>
          </w:tcPr>
          <w:p w:rsidR="004F4F98" w:rsidRPr="007F51F2" w:rsidRDefault="004F4F98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</w:tr>
      <w:tr w:rsidR="001E5053" w:rsidRPr="007F51F2" w:rsidTr="00BE078D">
        <w:trPr>
          <w:trHeight w:val="702"/>
        </w:trPr>
        <w:tc>
          <w:tcPr>
            <w:tcW w:w="1552" w:type="dxa"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информатике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(базовый уровень)</w:t>
            </w:r>
          </w:p>
        </w:tc>
        <w:tc>
          <w:tcPr>
            <w:tcW w:w="2551" w:type="dxa"/>
          </w:tcPr>
          <w:p w:rsidR="001E5053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  <w:p w:rsidR="001B5A23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1B5A23">
              <w:rPr>
                <w:sz w:val="24"/>
              </w:rPr>
              <w:t>.05</w:t>
            </w:r>
          </w:p>
        </w:tc>
      </w:tr>
      <w:tr w:rsidR="001E5053" w:rsidRPr="007F51F2" w:rsidTr="00BE078D">
        <w:trPr>
          <w:trHeight w:val="426"/>
        </w:trPr>
        <w:tc>
          <w:tcPr>
            <w:tcW w:w="9573" w:type="dxa"/>
            <w:gridSpan w:val="3"/>
          </w:tcPr>
          <w:p w:rsidR="001E5053" w:rsidRPr="007F51F2" w:rsidRDefault="001E5053" w:rsidP="007F51F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F51F2">
              <w:rPr>
                <w:b/>
                <w:sz w:val="24"/>
              </w:rPr>
              <w:t>11</w:t>
            </w:r>
            <w:r w:rsidRPr="007F51F2">
              <w:rPr>
                <w:b/>
                <w:spacing w:val="-1"/>
                <w:sz w:val="24"/>
              </w:rPr>
              <w:t xml:space="preserve"> </w:t>
            </w:r>
            <w:r w:rsidRPr="007F51F2">
              <w:rPr>
                <w:b/>
                <w:sz w:val="24"/>
              </w:rPr>
              <w:t>класс</w:t>
            </w:r>
          </w:p>
        </w:tc>
      </w:tr>
      <w:tr w:rsidR="001E5053" w:rsidRPr="007F51F2" w:rsidTr="00BE078D">
        <w:trPr>
          <w:trHeight w:val="405"/>
        </w:trPr>
        <w:tc>
          <w:tcPr>
            <w:tcW w:w="1552" w:type="dxa"/>
            <w:vMerge w:val="restart"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4F4F98">
            <w:pPr>
              <w:pStyle w:val="TableParagraph"/>
              <w:ind w:left="0"/>
            </w:pPr>
            <w:r w:rsidRPr="007F51F2">
              <w:t>Пробный</w:t>
            </w:r>
            <w:r w:rsidRPr="007F51F2">
              <w:rPr>
                <w:spacing w:val="-2"/>
              </w:rPr>
              <w:t xml:space="preserve"> </w:t>
            </w:r>
            <w:r w:rsidRPr="007F51F2">
              <w:t>экзамен</w:t>
            </w:r>
            <w:r w:rsidRPr="007F51F2">
              <w:rPr>
                <w:spacing w:val="-4"/>
              </w:rPr>
              <w:t xml:space="preserve"> </w:t>
            </w:r>
            <w:r w:rsidR="004F4F98">
              <w:t>химия, физика (по выбору)</w:t>
            </w:r>
          </w:p>
        </w:tc>
        <w:tc>
          <w:tcPr>
            <w:tcW w:w="2551" w:type="dxa"/>
          </w:tcPr>
          <w:p w:rsidR="001E5053" w:rsidRPr="00F77A46" w:rsidRDefault="004F4F98" w:rsidP="007F51F2">
            <w:pPr>
              <w:pStyle w:val="TableParagraph"/>
              <w:ind w:left="0"/>
              <w:rPr>
                <w:highlight w:val="yellow"/>
              </w:rPr>
            </w:pPr>
            <w:r>
              <w:rPr>
                <w:highlight w:val="yellow"/>
              </w:rPr>
              <w:t>13.02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>Пробный</w:t>
            </w:r>
            <w:r w:rsidRPr="007F51F2">
              <w:rPr>
                <w:spacing w:val="-2"/>
              </w:rPr>
              <w:t xml:space="preserve"> </w:t>
            </w:r>
            <w:r w:rsidRPr="007F51F2">
              <w:t>экзамен</w:t>
            </w:r>
            <w:r w:rsidRPr="007F51F2">
              <w:rPr>
                <w:spacing w:val="-2"/>
              </w:rPr>
              <w:t xml:space="preserve"> </w:t>
            </w:r>
            <w:r w:rsidRPr="007F51F2">
              <w:t>Русский</w:t>
            </w:r>
            <w:r w:rsidRPr="007F51F2">
              <w:rPr>
                <w:spacing w:val="-1"/>
              </w:rPr>
              <w:t xml:space="preserve"> </w:t>
            </w:r>
            <w:r w:rsidRPr="007F51F2">
              <w:t>язык</w:t>
            </w:r>
          </w:p>
        </w:tc>
        <w:tc>
          <w:tcPr>
            <w:tcW w:w="2551" w:type="dxa"/>
          </w:tcPr>
          <w:p w:rsidR="001E5053" w:rsidRPr="00F77A46" w:rsidRDefault="004F4F98" w:rsidP="007F51F2">
            <w:pPr>
              <w:pStyle w:val="TableParagraph"/>
              <w:ind w:left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19.02</w:t>
            </w:r>
          </w:p>
        </w:tc>
      </w:tr>
      <w:tr w:rsidR="001E5053" w:rsidRPr="007F51F2" w:rsidTr="00BE078D">
        <w:trPr>
          <w:trHeight w:val="739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</w:pPr>
            <w:r w:rsidRPr="007F51F2">
              <w:t xml:space="preserve">Контрольная работа по русского языку </w:t>
            </w:r>
          </w:p>
        </w:tc>
        <w:tc>
          <w:tcPr>
            <w:tcW w:w="2551" w:type="dxa"/>
          </w:tcPr>
          <w:p w:rsidR="001E5053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:rsidR="005F5B46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5F5B46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  <w:tr w:rsidR="001E5053" w:rsidRPr="007F51F2" w:rsidTr="00AC01C9">
        <w:trPr>
          <w:trHeight w:val="58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  <w:r w:rsidRPr="007F51F2">
              <w:rPr>
                <w:spacing w:val="-4"/>
                <w:sz w:val="24"/>
              </w:rPr>
              <w:t xml:space="preserve"> (углубленный уровень)</w:t>
            </w:r>
          </w:p>
        </w:tc>
        <w:tc>
          <w:tcPr>
            <w:tcW w:w="2551" w:type="dxa"/>
          </w:tcPr>
          <w:p w:rsidR="001E5053" w:rsidRDefault="0046360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  <w:p w:rsidR="00463606" w:rsidRPr="007F51F2" w:rsidRDefault="0046360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5"/>
                <w:sz w:val="24"/>
              </w:rPr>
              <w:t xml:space="preserve"> </w:t>
            </w:r>
            <w:r w:rsidRPr="007F51F2">
              <w:rPr>
                <w:sz w:val="24"/>
              </w:rPr>
              <w:t>химии</w:t>
            </w:r>
            <w:r w:rsidRPr="007F51F2">
              <w:rPr>
                <w:spacing w:val="-2"/>
                <w:sz w:val="24"/>
              </w:rPr>
              <w:t xml:space="preserve"> (</w:t>
            </w:r>
            <w:r w:rsidRPr="007F51F2">
              <w:rPr>
                <w:sz w:val="24"/>
              </w:rPr>
              <w:t>базовый уровень)</w:t>
            </w:r>
          </w:p>
        </w:tc>
        <w:tc>
          <w:tcPr>
            <w:tcW w:w="2551" w:type="dxa"/>
          </w:tcPr>
          <w:p w:rsidR="001E5053" w:rsidRPr="007F51F2" w:rsidRDefault="0046360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1E5053" w:rsidRPr="007F51F2" w:rsidTr="00AC01C9">
        <w:trPr>
          <w:trHeight w:val="814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1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английскому</w:t>
            </w:r>
            <w:r w:rsidRPr="007F51F2">
              <w:rPr>
                <w:spacing w:val="-8"/>
                <w:sz w:val="24"/>
              </w:rPr>
              <w:t xml:space="preserve"> </w:t>
            </w:r>
            <w:r w:rsidRPr="007F51F2">
              <w:rPr>
                <w:sz w:val="24"/>
              </w:rPr>
              <w:t>языку</w:t>
            </w:r>
          </w:p>
        </w:tc>
        <w:tc>
          <w:tcPr>
            <w:tcW w:w="2551" w:type="dxa"/>
          </w:tcPr>
          <w:p w:rsidR="001E5053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  <w:p w:rsidR="001742CC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5F5B46">
              <w:rPr>
                <w:sz w:val="24"/>
              </w:rPr>
              <w:t>8</w:t>
            </w:r>
            <w:r>
              <w:rPr>
                <w:sz w:val="24"/>
              </w:rPr>
              <w:t>.05</w:t>
            </w:r>
          </w:p>
          <w:p w:rsidR="001742CC" w:rsidRPr="007F51F2" w:rsidRDefault="001742CC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</w:tr>
      <w:tr w:rsidR="001E5053" w:rsidRPr="007F51F2" w:rsidTr="00AC01C9">
        <w:trPr>
          <w:trHeight w:val="38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t>Контрольная</w:t>
            </w:r>
            <w:r w:rsidRPr="007F51F2">
              <w:rPr>
                <w:spacing w:val="-2"/>
              </w:rPr>
              <w:t xml:space="preserve"> </w:t>
            </w:r>
            <w:r w:rsidRPr="007F51F2">
              <w:t>работа</w:t>
            </w:r>
            <w:r w:rsidRPr="007F51F2">
              <w:rPr>
                <w:spacing w:val="-2"/>
              </w:rPr>
              <w:t xml:space="preserve"> </w:t>
            </w:r>
            <w:r w:rsidRPr="007F51F2">
              <w:t>по</w:t>
            </w:r>
            <w:r w:rsidRPr="007F51F2">
              <w:rPr>
                <w:spacing w:val="-2"/>
              </w:rPr>
              <w:t xml:space="preserve"> </w:t>
            </w:r>
            <w:r w:rsidRPr="007F51F2">
              <w:rPr>
                <w:sz w:val="24"/>
              </w:rPr>
              <w:t>литературе</w:t>
            </w:r>
          </w:p>
        </w:tc>
        <w:tc>
          <w:tcPr>
            <w:tcW w:w="2551" w:type="dxa"/>
          </w:tcPr>
          <w:p w:rsidR="001E5053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</w:tr>
      <w:tr w:rsidR="001E5053" w:rsidRPr="007F51F2" w:rsidTr="00AC01C9">
        <w:trPr>
          <w:trHeight w:val="831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 (углубленный уровень)</w:t>
            </w:r>
          </w:p>
        </w:tc>
        <w:tc>
          <w:tcPr>
            <w:tcW w:w="2551" w:type="dxa"/>
          </w:tcPr>
          <w:p w:rsidR="001E5053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  <w:p w:rsidR="00E97D55" w:rsidRPr="007F51F2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1E5053" w:rsidRPr="007F51F2" w:rsidTr="00AC01C9">
        <w:trPr>
          <w:trHeight w:val="702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 (углубленный уровень)</w:t>
            </w:r>
          </w:p>
        </w:tc>
        <w:tc>
          <w:tcPr>
            <w:tcW w:w="2551" w:type="dxa"/>
          </w:tcPr>
          <w:p w:rsidR="001E5053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25.03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14.04</w:t>
            </w:r>
          </w:p>
          <w:p w:rsidR="00E97D55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  <w:r w:rsidR="00E97D55">
              <w:rPr>
                <w:sz w:val="24"/>
              </w:rPr>
              <w:t>.05</w:t>
            </w:r>
          </w:p>
        </w:tc>
      </w:tr>
      <w:tr w:rsidR="001E5053" w:rsidRPr="007F51F2" w:rsidTr="00AC01C9">
        <w:trPr>
          <w:trHeight w:val="551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 (углубленный уровень)</w:t>
            </w:r>
          </w:p>
        </w:tc>
        <w:tc>
          <w:tcPr>
            <w:tcW w:w="2551" w:type="dxa"/>
          </w:tcPr>
          <w:p w:rsidR="001E5053" w:rsidRPr="007F51F2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1E5053" w:rsidRPr="007F51F2" w:rsidTr="00AC01C9">
        <w:trPr>
          <w:trHeight w:val="410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алгебре (базовый уровень)</w:t>
            </w:r>
          </w:p>
        </w:tc>
        <w:tc>
          <w:tcPr>
            <w:tcW w:w="2551" w:type="dxa"/>
          </w:tcPr>
          <w:p w:rsidR="001E5053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03.02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24.03</w:t>
            </w:r>
          </w:p>
          <w:p w:rsidR="00E97D55" w:rsidRPr="007F51F2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1E5053" w:rsidRPr="007F51F2" w:rsidTr="00AC01C9">
        <w:trPr>
          <w:trHeight w:val="410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геометрии (базовый уровень)</w:t>
            </w:r>
          </w:p>
        </w:tc>
        <w:tc>
          <w:tcPr>
            <w:tcW w:w="2551" w:type="dxa"/>
          </w:tcPr>
          <w:p w:rsidR="001E5053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21.01</w:t>
            </w:r>
          </w:p>
          <w:p w:rsidR="00E97D55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21.03</w:t>
            </w:r>
          </w:p>
          <w:p w:rsidR="00E97D55" w:rsidRPr="007F51F2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1E5053" w:rsidRPr="007F51F2" w:rsidTr="00AC01C9">
        <w:trPr>
          <w:trHeight w:val="557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4"/>
                <w:sz w:val="24"/>
              </w:rPr>
              <w:t xml:space="preserve"> </w:t>
            </w:r>
            <w:r w:rsidRPr="007F51F2">
              <w:rPr>
                <w:sz w:val="24"/>
              </w:rPr>
              <w:t>вероятности и статистике (базовый уровень)</w:t>
            </w:r>
          </w:p>
        </w:tc>
        <w:tc>
          <w:tcPr>
            <w:tcW w:w="2551" w:type="dxa"/>
          </w:tcPr>
          <w:p w:rsidR="001E5053" w:rsidRDefault="00E97D55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E97D55" w:rsidRPr="007F51F2" w:rsidRDefault="005F5B46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  <w:bookmarkStart w:id="0" w:name="_GoBack"/>
            <w:bookmarkEnd w:id="0"/>
            <w:r w:rsidR="00E97D55">
              <w:rPr>
                <w:sz w:val="24"/>
              </w:rPr>
              <w:t>.05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pacing w:val="-4"/>
                <w:sz w:val="24"/>
              </w:rPr>
              <w:t>(</w:t>
            </w:r>
            <w:r w:rsidRPr="007F51F2">
              <w:rPr>
                <w:sz w:val="24"/>
              </w:rPr>
              <w:t>углубленный уровень)</w:t>
            </w:r>
          </w:p>
        </w:tc>
        <w:tc>
          <w:tcPr>
            <w:tcW w:w="2551" w:type="dxa"/>
          </w:tcPr>
          <w:p w:rsidR="002D51DD" w:rsidRDefault="002D51DD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  <w:p w:rsidR="001E5053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17.02</w:t>
            </w:r>
          </w:p>
          <w:p w:rsidR="00D4594B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  <w:p w:rsidR="00D4594B" w:rsidRPr="007F51F2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1E5053" w:rsidRPr="007F51F2" w:rsidTr="00BE078D">
        <w:trPr>
          <w:trHeight w:val="426"/>
        </w:trPr>
        <w:tc>
          <w:tcPr>
            <w:tcW w:w="1552" w:type="dxa"/>
            <w:vMerge/>
            <w:tcBorders>
              <w:top w:val="nil"/>
              <w:bottom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3"/>
                <w:sz w:val="24"/>
              </w:rPr>
              <w:t xml:space="preserve"> </w:t>
            </w:r>
            <w:r w:rsidRPr="007F51F2">
              <w:rPr>
                <w:sz w:val="24"/>
              </w:rPr>
              <w:t>физике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pacing w:val="-4"/>
                <w:sz w:val="24"/>
              </w:rPr>
              <w:t>(</w:t>
            </w:r>
            <w:r w:rsidRPr="007F51F2">
              <w:rPr>
                <w:sz w:val="24"/>
              </w:rPr>
              <w:t>базовый уровень)</w:t>
            </w:r>
          </w:p>
        </w:tc>
        <w:tc>
          <w:tcPr>
            <w:tcW w:w="2551" w:type="dxa"/>
          </w:tcPr>
          <w:p w:rsidR="001E5053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05.02</w:t>
            </w:r>
          </w:p>
          <w:p w:rsidR="00D4594B" w:rsidRPr="007F51F2" w:rsidRDefault="00D4594B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</w:tr>
      <w:tr w:rsidR="001E5053" w:rsidTr="00BE078D">
        <w:trPr>
          <w:trHeight w:val="342"/>
        </w:trPr>
        <w:tc>
          <w:tcPr>
            <w:tcW w:w="1552" w:type="dxa"/>
            <w:vMerge/>
            <w:tcBorders>
              <w:top w:val="nil"/>
            </w:tcBorders>
          </w:tcPr>
          <w:p w:rsidR="001E5053" w:rsidRPr="007F51F2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tcBorders>
              <w:bottom w:val="nil"/>
            </w:tcBorders>
          </w:tcPr>
          <w:p w:rsidR="001E5053" w:rsidRPr="007F51F2" w:rsidRDefault="001E5053" w:rsidP="007F51F2">
            <w:pPr>
              <w:pStyle w:val="TableParagraph"/>
              <w:ind w:left="0"/>
              <w:rPr>
                <w:sz w:val="24"/>
              </w:rPr>
            </w:pPr>
            <w:r w:rsidRPr="007F51F2">
              <w:rPr>
                <w:sz w:val="24"/>
              </w:rPr>
              <w:t>Контрольная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работа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по</w:t>
            </w:r>
            <w:r w:rsidRPr="007F51F2">
              <w:rPr>
                <w:spacing w:val="-2"/>
                <w:sz w:val="24"/>
              </w:rPr>
              <w:t xml:space="preserve"> </w:t>
            </w:r>
            <w:r w:rsidRPr="007F51F2">
              <w:rPr>
                <w:sz w:val="24"/>
              </w:rPr>
              <w:t>информатике</w:t>
            </w:r>
            <w:r w:rsidRPr="007F51F2">
              <w:rPr>
                <w:spacing w:val="-2"/>
                <w:sz w:val="24"/>
              </w:rPr>
              <w:t xml:space="preserve"> (</w:t>
            </w:r>
            <w:r w:rsidRPr="007F51F2">
              <w:rPr>
                <w:sz w:val="24"/>
              </w:rPr>
              <w:t>базовый уровень)</w:t>
            </w:r>
          </w:p>
        </w:tc>
        <w:tc>
          <w:tcPr>
            <w:tcW w:w="2551" w:type="dxa"/>
            <w:vMerge w:val="restart"/>
          </w:tcPr>
          <w:p w:rsidR="001E5053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  <w:p w:rsidR="001B5A23" w:rsidRPr="007F51F2" w:rsidRDefault="001B5A23" w:rsidP="007F51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1E5053" w:rsidTr="00AC01C9">
        <w:trPr>
          <w:trHeight w:val="65"/>
        </w:trPr>
        <w:tc>
          <w:tcPr>
            <w:tcW w:w="1552" w:type="dxa"/>
            <w:vMerge/>
            <w:tcBorders>
              <w:top w:val="nil"/>
            </w:tcBorders>
          </w:tcPr>
          <w:p w:rsidR="001E5053" w:rsidRDefault="001E5053" w:rsidP="007F51F2">
            <w:pPr>
              <w:rPr>
                <w:sz w:val="2"/>
                <w:szCs w:val="2"/>
              </w:rPr>
            </w:pPr>
          </w:p>
        </w:tc>
        <w:tc>
          <w:tcPr>
            <w:tcW w:w="5470" w:type="dxa"/>
            <w:tcBorders>
              <w:top w:val="nil"/>
            </w:tcBorders>
          </w:tcPr>
          <w:p w:rsidR="001E5053" w:rsidRDefault="001E5053" w:rsidP="007F51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1E5053" w:rsidRDefault="001E5053" w:rsidP="007F51F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4CA9" w:rsidRDefault="006A4CA9" w:rsidP="007F51F2"/>
    <w:sectPr w:rsidR="006A4CA9">
      <w:pgSz w:w="11910" w:h="16840"/>
      <w:pgMar w:top="112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8"/>
    <w:rsid w:val="00043274"/>
    <w:rsid w:val="00081727"/>
    <w:rsid w:val="000C1E9B"/>
    <w:rsid w:val="000C7363"/>
    <w:rsid w:val="0013705A"/>
    <w:rsid w:val="001742CC"/>
    <w:rsid w:val="001A269D"/>
    <w:rsid w:val="001B5A23"/>
    <w:rsid w:val="001E5053"/>
    <w:rsid w:val="002C2841"/>
    <w:rsid w:val="002D4214"/>
    <w:rsid w:val="002D51DD"/>
    <w:rsid w:val="003023CD"/>
    <w:rsid w:val="00306ACB"/>
    <w:rsid w:val="00317D6F"/>
    <w:rsid w:val="00367AE1"/>
    <w:rsid w:val="0038072E"/>
    <w:rsid w:val="00383614"/>
    <w:rsid w:val="003B4215"/>
    <w:rsid w:val="003C1034"/>
    <w:rsid w:val="003E690B"/>
    <w:rsid w:val="003F1001"/>
    <w:rsid w:val="00415AFE"/>
    <w:rsid w:val="00463606"/>
    <w:rsid w:val="004F1F39"/>
    <w:rsid w:val="004F4F98"/>
    <w:rsid w:val="00514E2C"/>
    <w:rsid w:val="00543189"/>
    <w:rsid w:val="005A0993"/>
    <w:rsid w:val="005F5B46"/>
    <w:rsid w:val="006032FD"/>
    <w:rsid w:val="00636D03"/>
    <w:rsid w:val="00651E5E"/>
    <w:rsid w:val="006A4CA9"/>
    <w:rsid w:val="006D0EF9"/>
    <w:rsid w:val="007A6AFD"/>
    <w:rsid w:val="007F51F2"/>
    <w:rsid w:val="008E1BDA"/>
    <w:rsid w:val="00A463CE"/>
    <w:rsid w:val="00AC01C9"/>
    <w:rsid w:val="00AE48B2"/>
    <w:rsid w:val="00B12F36"/>
    <w:rsid w:val="00B30168"/>
    <w:rsid w:val="00B30853"/>
    <w:rsid w:val="00BE078D"/>
    <w:rsid w:val="00C06CC2"/>
    <w:rsid w:val="00C80BC5"/>
    <w:rsid w:val="00CB5819"/>
    <w:rsid w:val="00D4594B"/>
    <w:rsid w:val="00D778E2"/>
    <w:rsid w:val="00E10EEF"/>
    <w:rsid w:val="00E3231F"/>
    <w:rsid w:val="00E97D55"/>
    <w:rsid w:val="00F06B98"/>
    <w:rsid w:val="00F77A46"/>
    <w:rsid w:val="00FC00FA"/>
    <w:rsid w:val="00FD09B3"/>
    <w:rsid w:val="00FE5767"/>
    <w:rsid w:val="00FF039D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5EBD"/>
  <w15:docId w15:val="{DB574558-FEDB-4694-8AA3-947D3A7B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B301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2025-01-20T20:32:00Z</cp:lastPrinted>
  <dcterms:created xsi:type="dcterms:W3CDTF">2024-09-15T18:08:00Z</dcterms:created>
  <dcterms:modified xsi:type="dcterms:W3CDTF">2025-01-22T18:59:00Z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